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40" w:rsidRDefault="0093627C">
      <w:pPr>
        <w:spacing w:after="12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Ответы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XVI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регионального конкурса по краеведению «Вятская шкатулка» 2023 г.</w:t>
      </w:r>
    </w:p>
    <w:p w:rsidR="00646140" w:rsidRDefault="009362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класс.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6140" w:rsidRDefault="009362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Баклажан.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Кочан, капусты.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Перцу. Подписать: капуста, перец. Баклажан.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одосиновик! Ура.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Подберезовик пригожий.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Опята. Подписать: подберезовик, подосиновик, белый гриб, мухомор, опята.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Рябинки.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Земляника.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II. 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Киров культурной столицей был в 2002 году.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Театр на Спасской В, театр кукол А, театр драмы Б.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Музей братьев Васнецовых В, Детская филармония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А. Филармония Б.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Здание библиотеки имени А. Грина.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Задачи.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10;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4 башни;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4 района в городе Кирове,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Ленинский, Октябрьский, Первомайский,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Нововятский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6140" w:rsidRDefault="009362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 класс. </w:t>
      </w:r>
    </w:p>
    <w:p w:rsidR="00646140" w:rsidRDefault="0093627C">
      <w:pPr>
        <w:pStyle w:val="a8"/>
        <w:ind w:left="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Витберга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(усадьба Жмакиной), жил в ссылке А.Л.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Витберг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Дом Левицкого (Левитского), сегодня небольшие фирмы.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Год основания губернского города 1374, 1780, 1796 годы (такие ответы принимались), Хлынов-Вятка-Киров.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К.Э. Циолковский, музей авиации и космонавтики имени К. Циолковского.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Троицкая в селе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Макар</w:t>
      </w:r>
      <w:r>
        <w:rPr>
          <w:rFonts w:ascii="Times New Roman" w:eastAsia="Calibri" w:hAnsi="Times New Roman" w:cs="Times New Roman"/>
          <w:sz w:val="24"/>
          <w:szCs w:val="24"/>
        </w:rPr>
        <w:t>ье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Преображенский девичий монастырь. М. Романовым. 1624 год.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Кирилл и Мефодий.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Подчеркнули черту вятского человека - умение подшутить над собой.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IV. </w:t>
      </w:r>
      <w:r>
        <w:rPr>
          <w:rFonts w:ascii="Times New Roman" w:eastAsia="Calibri" w:hAnsi="Times New Roman" w:cs="Times New Roman"/>
          <w:sz w:val="24"/>
          <w:szCs w:val="24"/>
        </w:rPr>
        <w:t>Написать предложение - здесь важно подчеркнуть содержание иллюстрации: изгиб реки, склонившиес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березы, облачное небо. (Река, улыбнувшись, вся переливаясь, отражает красоту русской природы. Один из вариантов).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=40, бить баклуши - бездельничать.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366 лет носят название Спасские.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1582.</w:t>
      </w:r>
    </w:p>
    <w:p w:rsidR="00646140" w:rsidRDefault="0093627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3-4 класс. </w:t>
      </w:r>
    </w:p>
    <w:p w:rsidR="00646140" w:rsidRDefault="009362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Мемориальная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доска А. Васнецову открыта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доме, в котором он жил. Дом находится на улице Володарского, сейчас там живет смотритель. Недалеко от дома находится дом-музей Н.Н. Хохрякова, хранителем музея является Татьяна Малышева, удивительный человек, который знает все о роде Васнецовых.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А. 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снецов родился в селе Рябово.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А. Васнецов жил некоторое время в Абрамцеве, там учился резьбе по дереву и научился делать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мебель. </w:t>
      </w: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Вятке он служил в городской управе и был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глассным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Думы.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Он помог средствами открытию музея в Вятке. </w:t>
      </w:r>
      <w:r>
        <w:rPr>
          <w:rFonts w:ascii="Times New Roman" w:eastAsia="Calibri" w:hAnsi="Times New Roman" w:cs="Times New Roman"/>
          <w:b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Он способство</w:t>
      </w:r>
      <w:r>
        <w:rPr>
          <w:rFonts w:ascii="Times New Roman" w:eastAsia="Calibri" w:hAnsi="Times New Roman" w:cs="Times New Roman"/>
          <w:sz w:val="24"/>
          <w:szCs w:val="24"/>
        </w:rPr>
        <w:t>вал появлению водопровода и электричества в Вятке, хотя о себе не позаботился и не провел водопровод до революции</w:t>
      </w:r>
      <w:r>
        <w:rPr>
          <w:rFonts w:ascii="Times New Roman" w:eastAsia="Calibri" w:hAnsi="Times New Roman" w:cs="Times New Roman"/>
          <w:b/>
          <w:sz w:val="24"/>
          <w:szCs w:val="24"/>
        </w:rPr>
        <w:t>, 7-8.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 репрессирован и полностью реабилитирован только в 1992 году.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 Николай Михайлович Васнецов, старший брат, создал словарь вятского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овора, который был выпущен впервые в 1995 году.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Сегодня активно вятским говором Т.А.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Копанева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(принимали и другие варианты). </w:t>
      </w:r>
      <w:r>
        <w:rPr>
          <w:rFonts w:ascii="Times New Roman" w:eastAsia="Calibri" w:hAnsi="Times New Roman" w:cs="Times New Roman"/>
          <w:b/>
          <w:sz w:val="24"/>
          <w:szCs w:val="24"/>
        </w:rPr>
        <w:t>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Петр Михайлович Васнецов был агрономом. </w:t>
      </w:r>
      <w:r>
        <w:rPr>
          <w:rFonts w:ascii="Times New Roman" w:eastAsia="Calibri" w:hAnsi="Times New Roman" w:cs="Times New Roman"/>
          <w:b/>
          <w:sz w:val="24"/>
          <w:szCs w:val="24"/>
        </w:rPr>
        <w:t>12.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Александр Михайлович </w:t>
      </w:r>
      <w:r>
        <w:rPr>
          <w:rFonts w:ascii="Times New Roman" w:eastAsia="Calibri" w:hAnsi="Times New Roman" w:cs="Times New Roman"/>
          <w:sz w:val="24"/>
          <w:szCs w:val="24"/>
        </w:rPr>
        <w:t>был учителем и собирателем старинных песен.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eastAsia="Calibri" w:hAnsi="Times New Roman" w:cs="Times New Roman"/>
          <w:sz w:val="24"/>
          <w:szCs w:val="24"/>
        </w:rPr>
        <w:t>Фото Ряб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ово Зуевского района. Славится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пленером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художников. 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 xml:space="preserve">.Фото дома в Москве В.М. Васнецова, сегодня там музей. Сказочность дому придает теремок. </w:t>
      </w:r>
      <w:r>
        <w:rPr>
          <w:rFonts w:ascii="Times New Roman" w:eastAsia="Calibri" w:hAnsi="Times New Roman" w:cs="Times New Roman"/>
          <w:b/>
          <w:sz w:val="24"/>
          <w:szCs w:val="24"/>
        </w:rPr>
        <w:t>15.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Иллюстрация к картине Основание Москвы Ю, Долгоруким 1147 года. Наш город основан 1374 год. Наш город моложе на 227 лет. Иллюстрация к картине "Рябово", "Кремль при Д.И. Донском", "Кремль при Иване 3".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16. </w:t>
      </w:r>
      <w:r>
        <w:rPr>
          <w:rFonts w:ascii="Times New Roman" w:eastAsia="Calibri" w:hAnsi="Times New Roman" w:cs="Times New Roman"/>
          <w:sz w:val="24"/>
          <w:szCs w:val="24"/>
        </w:rPr>
        <w:t>А.М. Васнецова называют певцом Москвы, потому что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он много рисовал ее, исследовал, даже поднимался на воздушном шаре и облетал территорию старой Москвы. Его картины точно отражают исторические периоды развития Москвы, только картины в меньших размерах.</w:t>
      </w:r>
    </w:p>
    <w:p w:rsidR="00646140" w:rsidRDefault="009362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5-6 класс.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6140" w:rsidRDefault="009362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Природа дятел, сохраняет (лечит) дерево,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покушай сынок (любое другое).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Птичка воробей с грустными глазами, так зима, холодно, кушать хочется.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Аленький цветочек, Аксаков.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Театры в Кирове: кукольный, Театр на Спасской. драматический.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Первый театр в Вятке был открыт в 1878(77), наз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ывался Вятский концертный зал. Развитию театра способствовала О.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жена купца-мецената Я.А.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Выступали выдающиеся деятели: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Дальский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Плевицкий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Грановский,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Полицеймака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По данным театра Шаляпин. 2. Современный театр построен в 1939 году.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3. Художник, кто написал портрет Шаляпина - Кустодиев. Шаляпина мы </w:t>
      </w:r>
      <w:r>
        <w:rPr>
          <w:rFonts w:ascii="Times New Roman" w:eastAsia="Calibri" w:hAnsi="Times New Roman" w:cs="Times New Roman"/>
          <w:sz w:val="24"/>
          <w:szCs w:val="24"/>
        </w:rPr>
        <w:t>считаем вятским, потому что его родители жили в вятских селах. 4. Певец Ведерников родился в селе Мокша Советского района. В Большом театре он перепел практически все партии, которые подх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одят его голосу, но одной из важных - партия Ивана Грозного.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>. Задачи: Обед на борту парохода 1</w:t>
      </w:r>
      <w:r>
        <w:rPr>
          <w:rFonts w:ascii="Times New Roman" w:eastAsia="Calibri" w:hAnsi="Times New Roman" w:cs="Times New Roman"/>
          <w:sz w:val="24"/>
          <w:szCs w:val="24"/>
        </w:rPr>
        <w:t xml:space="preserve">=60. кружевнице пришлось бы работать 8 дней. 2.Троицкий собор закончили строить в 1769 году, 244 года. 3. </w:t>
      </w:r>
      <w:r>
        <w:rPr>
          <w:rFonts w:ascii="Times New Roman" w:eastAsia="Calibri" w:hAnsi="Times New Roman" w:cs="Times New Roman"/>
          <w:sz w:val="24"/>
          <w:szCs w:val="24"/>
        </w:rPr>
        <w:t>Кружевница в день зарабатывала 0,25 рубля, 300 рублей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годовой доход перекупщика. </w:t>
      </w:r>
    </w:p>
    <w:p w:rsidR="00646140" w:rsidRDefault="0093627C">
      <w:pPr>
        <w:pStyle w:val="a8"/>
        <w:numPr>
          <w:ilvl w:val="1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класс.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6140" w:rsidRDefault="0093627C">
      <w:pPr>
        <w:pStyle w:val="a8"/>
        <w:ind w:left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Первый губернский архитектор был Ф. Росляков.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Фото собора Царево-Константиновской церкви, храм открыт и восстанавливается. </w:t>
      </w: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Воскресенский собор разрушен, он стоял на месте современной центральной гостиницы.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Учебное заведение - Женская Мариинская гимназия, храм при гимназии открыт в честь Великомученицы Екатерины. Храм находится при православной гимназии.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Фото музея образования, здание было передано Я.А.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Прозоровым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период приезда министра просвещения граф</w:t>
      </w:r>
      <w:r>
        <w:rPr>
          <w:rFonts w:ascii="Times New Roman" w:eastAsia="Calibri" w:hAnsi="Times New Roman" w:cs="Times New Roman"/>
          <w:sz w:val="24"/>
          <w:szCs w:val="24"/>
        </w:rPr>
        <w:t>а Толстого. В этом училище учился А. Грин. При входе в музей образования стоят львы. Они на львов сей час не очень похожи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6.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Фото Свято-Троицкого кафедрального собора. Автор проекта московский архитектор Д. Ухтомский.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 Часть архитектурного комплекса -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омовая церковь, в ней размещалась славяно-греко-латинская школа. Руководил эти учебным заведением сподвижник Петра Первого Л. Горка. Домовая церковь перестраивалась и в начале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века приобрело вид на фото и в 1923 году было отдано пионерам, его назвали 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зницей коммунизма, а потом Дворец пионеров, сегодня это управление системой Глобус.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фото Свято-Преображенский храм Преображенского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девичего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монастыря построен при содействии М. Романова в честь его возлюбленной 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Хлоповой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eastAsia="Calibri" w:hAnsi="Times New Roman" w:cs="Times New Roman"/>
          <w:sz w:val="24"/>
          <w:szCs w:val="24"/>
        </w:rPr>
        <w:t>Московская или Спасская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башня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Хлыновского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Кремля, изобретена дубовая решетка, которая в случае опасности резко опускалась.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Calibri" w:hAnsi="Times New Roman" w:cs="Times New Roman"/>
          <w:sz w:val="24"/>
          <w:szCs w:val="24"/>
        </w:rPr>
        <w:t>Мы говорили об улице Московской, самой первой улице города Вятки.</w:t>
      </w:r>
    </w:p>
    <w:p w:rsidR="00646140" w:rsidRDefault="009362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9-11 класс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6140" w:rsidRDefault="009362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С. Якубовский польский ссыльный прибыл в Вятку в 1868 году. </w:t>
      </w: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рофесс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ию пекаря он получил на строительстве Орлово-курской железной дороги.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Прибыв в Вятку он поступает на службу в булочную К.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Билинга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Современное название улицы Владимирской - улица Карла Маркса. К 1911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году. </w:t>
      </w: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С. Якубовский стал купцом 2 гильдии. </w:t>
      </w:r>
      <w:r>
        <w:rPr>
          <w:rFonts w:ascii="Times New Roman" w:eastAsia="Calibri" w:hAnsi="Times New Roman" w:cs="Times New Roman"/>
          <w:b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Это давало возможность поступить в дворянское сословие. </w:t>
      </w:r>
      <w:r>
        <w:rPr>
          <w:rFonts w:ascii="Times New Roman" w:eastAsia="Calibri" w:hAnsi="Times New Roman" w:cs="Times New Roman"/>
          <w:b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фото орден Станислава 3 степени. Им награждали людей за благотворительную деятельность. </w:t>
      </w: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Строительство его кондитерской выполнял губернский архитектор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А.С,Андреев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. Этот дом называют дом-капри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з. У Якубовского было 2 дома: один - кондитерская, второй жилой дом, комнаты в жилом доме снимал вице-губернатор. </w:t>
      </w:r>
      <w:r>
        <w:rPr>
          <w:rFonts w:ascii="Times New Roman" w:eastAsia="Calibri" w:hAnsi="Times New Roman" w:cs="Times New Roman"/>
          <w:b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Хитрость, которую использовал Якубовский при строительстве дома - на фасаде 2 этажа, а во дворе 3 этажа, платили по фасаду за 2 этажа. </w:t>
      </w:r>
      <w:r>
        <w:rPr>
          <w:rFonts w:ascii="Times New Roman" w:eastAsia="Calibri" w:hAnsi="Times New Roman" w:cs="Times New Roman"/>
          <w:b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другой стороне улицы стоял Воскресенский собор.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 Фото, на котором изображено здание, которое было куплено Якубовским и использовалось как кофейня с номерами. Здание проектировал главный губернский архитектор Дружинин. Здание находится на ул. Казанско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(Большевиков). </w:t>
      </w:r>
      <w:r>
        <w:rPr>
          <w:rFonts w:ascii="Times New Roman" w:eastAsia="Calibri" w:hAnsi="Times New Roman" w:cs="Times New Roman"/>
          <w:b/>
          <w:sz w:val="24"/>
          <w:szCs w:val="24"/>
        </w:rPr>
        <w:t>12.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С. Якубовский занимался благотворительностью, он был членом вятского благотворительного общества, на его средства построена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Бобинская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школа, был попечителем общества народной трезвости, содержал 4 воспитанниц Мариинской гимназии. </w:t>
      </w:r>
      <w:r>
        <w:rPr>
          <w:rFonts w:ascii="Times New Roman" w:eastAsia="Calibri" w:hAnsi="Times New Roman" w:cs="Times New Roman"/>
          <w:b/>
          <w:sz w:val="24"/>
          <w:szCs w:val="24"/>
        </w:rPr>
        <w:t>13.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агородная дача С. Якубовского находится на ул. К. Маркса (Владимирская), сейчас там работает музей железнодорожного транспорта. 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На фото католический костел, С. Якубовский выделял средства на его строительство. Костел находится на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Дерендяева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15.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Бл</w:t>
      </w:r>
      <w:r>
        <w:rPr>
          <w:rFonts w:ascii="Times New Roman" w:eastAsia="Calibri" w:hAnsi="Times New Roman" w:cs="Times New Roman"/>
          <w:sz w:val="24"/>
          <w:szCs w:val="24"/>
        </w:rPr>
        <w:t>аготворительность - это безвозмездная помощь (альтруизм), спонсорство - это помощь с целью получения любой выгоды (понижение налогов и т.д.).</w:t>
      </w:r>
    </w:p>
    <w:sectPr w:rsidR="00646140">
      <w:pgSz w:w="11906" w:h="16838"/>
      <w:pgMar w:top="682" w:right="850" w:bottom="665" w:left="95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609"/>
    <w:multiLevelType w:val="multilevel"/>
    <w:tmpl w:val="CDE8D86C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 w15:restartNumberingAfterBreak="0">
    <w:nsid w:val="18203988"/>
    <w:multiLevelType w:val="multilevel"/>
    <w:tmpl w:val="C5F84A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406996"/>
    <w:multiLevelType w:val="multilevel"/>
    <w:tmpl w:val="BB16BC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6140"/>
    <w:rsid w:val="00646140"/>
    <w:rsid w:val="0093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6F0B"/>
  <w15:docId w15:val="{0952A649-B5E5-4923-BC86-C6FF7845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Arial"/>
    </w:rPr>
  </w:style>
  <w:style w:type="paragraph" w:styleId="a8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1104</Words>
  <Characters>6296</Characters>
  <Application>Microsoft Office Word</Application>
  <DocSecurity>0</DocSecurity>
  <Lines>52</Lines>
  <Paragraphs>14</Paragraphs>
  <ScaleCrop>false</ScaleCrop>
  <Company>Microsoft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Аверин Виктор Владимировач</cp:lastModifiedBy>
  <cp:revision>6</cp:revision>
  <dcterms:created xsi:type="dcterms:W3CDTF">2023-04-12T06:35:00Z</dcterms:created>
  <dcterms:modified xsi:type="dcterms:W3CDTF">2023-04-13T07:01:00Z</dcterms:modified>
</cp:coreProperties>
</file>