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140" w:rsidRDefault="0093627C">
      <w:pPr>
        <w:spacing w:after="120" w:line="100" w:lineRule="atLeast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Ответы 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>XVI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регионального конкурса по краеведению «Вятская шкатулка» 2023 г.</w:t>
      </w:r>
    </w:p>
    <w:p w:rsidR="00646140" w:rsidRDefault="0093627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 класс.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46140" w:rsidRDefault="0093627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1. </w:t>
      </w:r>
      <w:r>
        <w:rPr>
          <w:rFonts w:ascii="Times New Roman" w:eastAsia="Calibri" w:hAnsi="Times New Roman" w:cs="Times New Roman"/>
          <w:sz w:val="24"/>
          <w:szCs w:val="24"/>
        </w:rPr>
        <w:t xml:space="preserve">Баклажан.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2.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Кочан, капусты.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3.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Перцу. Подписать: капуста, перец. Баклажан.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4.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одосиновик! Ура.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5.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Подберезовик пригожий.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6.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Опята. Подписать: подберезовик, подосиновик, белый гриб, мухомор, опята.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7. </w:t>
      </w:r>
      <w:r>
        <w:rPr>
          <w:rFonts w:ascii="Times New Roman" w:eastAsia="Calibri" w:hAnsi="Times New Roman" w:cs="Times New Roman"/>
          <w:sz w:val="24"/>
          <w:szCs w:val="24"/>
        </w:rPr>
        <w:t xml:space="preserve">Рябинки.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8.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Земляника.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II. 1.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г. Киров культурной столицей был в 2002 году.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2.</w:t>
      </w:r>
      <w:r>
        <w:rPr>
          <w:rFonts w:ascii="Times New Roman" w:eastAsia="Calibri" w:hAnsi="Times New Roman" w:cs="Times New Roman"/>
          <w:sz w:val="24"/>
          <w:szCs w:val="24"/>
        </w:rPr>
        <w:t xml:space="preserve"> Театр на Спасской В, театр кукол А, театр драмы Б.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3. </w:t>
      </w:r>
      <w:r>
        <w:rPr>
          <w:rFonts w:ascii="Times New Roman" w:eastAsia="Calibri" w:hAnsi="Times New Roman" w:cs="Times New Roman"/>
          <w:sz w:val="24"/>
          <w:szCs w:val="24"/>
        </w:rPr>
        <w:t xml:space="preserve">Музей братьев Васнецовых В, Детская филармония </w:t>
      </w:r>
      <w:r>
        <w:rPr>
          <w:rFonts w:ascii="Times New Roman" w:eastAsia="Calibri" w:hAnsi="Times New Roman" w:cs="Times New Roman"/>
          <w:sz w:val="24"/>
          <w:szCs w:val="24"/>
        </w:rPr>
        <w:t xml:space="preserve">А. Филармония Б.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4.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Здание библиотеки имени А. Грина.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III. </w:t>
      </w:r>
      <w:r>
        <w:rPr>
          <w:rFonts w:ascii="Times New Roman" w:eastAsia="Calibri" w:hAnsi="Times New Roman" w:cs="Times New Roman"/>
          <w:sz w:val="24"/>
          <w:szCs w:val="24"/>
        </w:rPr>
        <w:t xml:space="preserve">Задачи.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1.</w:t>
      </w:r>
      <w:r>
        <w:rPr>
          <w:rFonts w:ascii="Times New Roman" w:eastAsia="Calibri" w:hAnsi="Times New Roman" w:cs="Times New Roman"/>
          <w:sz w:val="24"/>
          <w:szCs w:val="24"/>
        </w:rPr>
        <w:t xml:space="preserve"> 10;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2.</w:t>
      </w:r>
      <w:r>
        <w:rPr>
          <w:rFonts w:ascii="Times New Roman" w:eastAsia="Calibri" w:hAnsi="Times New Roman" w:cs="Times New Roman"/>
          <w:sz w:val="24"/>
          <w:szCs w:val="24"/>
        </w:rPr>
        <w:t xml:space="preserve"> 4 башни;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3.</w:t>
      </w:r>
      <w:r>
        <w:rPr>
          <w:rFonts w:ascii="Times New Roman" w:eastAsia="Calibri" w:hAnsi="Times New Roman" w:cs="Times New Roman"/>
          <w:sz w:val="24"/>
          <w:szCs w:val="24"/>
        </w:rPr>
        <w:t xml:space="preserve"> 4 района в городе Кирове,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6 </w:t>
      </w:r>
      <w:r>
        <w:rPr>
          <w:rFonts w:ascii="Times New Roman" w:eastAsia="Calibri" w:hAnsi="Times New Roman" w:cs="Times New Roman"/>
          <w:sz w:val="24"/>
          <w:szCs w:val="24"/>
        </w:rPr>
        <w:t xml:space="preserve">Ленинский, Октябрьский, Первомайский,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Нововятский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646140" w:rsidRDefault="0093627C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2 класс. </w:t>
      </w:r>
    </w:p>
    <w:p w:rsidR="00646140" w:rsidRDefault="0093627C">
      <w:pPr>
        <w:pStyle w:val="a8"/>
        <w:ind w:left="0" w:hanging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1. </w:t>
      </w:r>
      <w:r>
        <w:rPr>
          <w:rFonts w:ascii="Times New Roman" w:eastAsia="Calibri" w:hAnsi="Times New Roman" w:cs="Times New Roman"/>
          <w:sz w:val="24"/>
          <w:szCs w:val="24"/>
        </w:rPr>
        <w:t xml:space="preserve">Дом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Витберга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(усадьба Жмакиной), жил в ссылке А.Л.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Витберг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2. </w:t>
      </w:r>
      <w:r>
        <w:rPr>
          <w:rFonts w:ascii="Times New Roman" w:eastAsia="Calibri" w:hAnsi="Times New Roman" w:cs="Times New Roman"/>
          <w:sz w:val="24"/>
          <w:szCs w:val="24"/>
        </w:rPr>
        <w:t xml:space="preserve">Дом Левицкого (Левитского), сегодня небольшие фирмы.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3. </w:t>
      </w:r>
      <w:r>
        <w:rPr>
          <w:rFonts w:ascii="Times New Roman" w:eastAsia="Calibri" w:hAnsi="Times New Roman" w:cs="Times New Roman"/>
          <w:sz w:val="24"/>
          <w:szCs w:val="24"/>
        </w:rPr>
        <w:t xml:space="preserve">Год основания губернского города 1374, 1780, 1796 годы (такие ответы принимались), Хлынов-Вятка-Киров.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4.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К.Э. Циолковский, музей авиации и космонавтики имени К. Циолковского.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5. </w:t>
      </w:r>
      <w:r>
        <w:rPr>
          <w:rFonts w:ascii="Times New Roman" w:eastAsia="Calibri" w:hAnsi="Times New Roman" w:cs="Times New Roman"/>
          <w:sz w:val="24"/>
          <w:szCs w:val="24"/>
        </w:rPr>
        <w:t xml:space="preserve">Троицкая в селе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Макар</w:t>
      </w:r>
      <w:r>
        <w:rPr>
          <w:rFonts w:ascii="Times New Roman" w:eastAsia="Calibri" w:hAnsi="Times New Roman" w:cs="Times New Roman"/>
          <w:sz w:val="24"/>
          <w:szCs w:val="24"/>
        </w:rPr>
        <w:t>ье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6.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Преображенский девичий монастырь. М. Романовым. 1624 год.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II. </w:t>
      </w:r>
      <w:r>
        <w:rPr>
          <w:rFonts w:ascii="Times New Roman" w:eastAsia="Calibri" w:hAnsi="Times New Roman" w:cs="Times New Roman"/>
          <w:sz w:val="24"/>
          <w:szCs w:val="24"/>
        </w:rPr>
        <w:t xml:space="preserve">Кирилл и Мефодий.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III.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Подчеркнули черту вятского человека - умение подшутить над собой.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IV. </w:t>
      </w:r>
      <w:r>
        <w:rPr>
          <w:rFonts w:ascii="Times New Roman" w:eastAsia="Calibri" w:hAnsi="Times New Roman" w:cs="Times New Roman"/>
          <w:sz w:val="24"/>
          <w:szCs w:val="24"/>
        </w:rPr>
        <w:t>Написать предложение - здесь важно подчеркнуть содержание иллюстрации: изгиб реки, склонившиес</w:t>
      </w:r>
      <w:r>
        <w:rPr>
          <w:rFonts w:ascii="Times New Roman" w:eastAsia="Calibri" w:hAnsi="Times New Roman" w:cs="Times New Roman"/>
          <w:sz w:val="24"/>
          <w:szCs w:val="24"/>
        </w:rPr>
        <w:t xml:space="preserve">я березы, облачное небо. (Река, улыбнувшись, вся переливаясь, отражает красоту русской природы. Один из вариантов).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V.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1</w:t>
      </w:r>
      <w:r>
        <w:rPr>
          <w:rFonts w:ascii="Times New Roman" w:eastAsia="Calibri" w:hAnsi="Times New Roman" w:cs="Times New Roman"/>
          <w:sz w:val="24"/>
          <w:szCs w:val="24"/>
        </w:rPr>
        <w:t xml:space="preserve">=40, бить баклуши - бездельничать.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2.</w:t>
      </w:r>
      <w:r>
        <w:rPr>
          <w:rFonts w:ascii="Times New Roman" w:eastAsia="Calibri" w:hAnsi="Times New Roman" w:cs="Times New Roman"/>
          <w:sz w:val="24"/>
          <w:szCs w:val="24"/>
        </w:rPr>
        <w:t xml:space="preserve"> 366 лет носят название Спасские.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3.</w:t>
      </w:r>
      <w:r>
        <w:rPr>
          <w:rFonts w:ascii="Times New Roman" w:eastAsia="Calibri" w:hAnsi="Times New Roman" w:cs="Times New Roman"/>
          <w:sz w:val="24"/>
          <w:szCs w:val="24"/>
        </w:rPr>
        <w:t xml:space="preserve"> 1582.</w:t>
      </w:r>
    </w:p>
    <w:p w:rsidR="00646140" w:rsidRDefault="0093627C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3-4 класс. </w:t>
      </w:r>
    </w:p>
    <w:p w:rsidR="00646140" w:rsidRDefault="0093627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1. </w:t>
      </w:r>
      <w:r>
        <w:rPr>
          <w:rFonts w:ascii="Times New Roman" w:eastAsia="Calibri" w:hAnsi="Times New Roman" w:cs="Times New Roman"/>
          <w:sz w:val="24"/>
          <w:szCs w:val="24"/>
        </w:rPr>
        <w:t>Мемориальная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доска А. Васнецову открыта н</w:t>
      </w:r>
      <w:r>
        <w:rPr>
          <w:rFonts w:ascii="Times New Roman" w:eastAsia="Calibri" w:hAnsi="Times New Roman" w:cs="Times New Roman"/>
          <w:sz w:val="24"/>
          <w:szCs w:val="24"/>
        </w:rPr>
        <w:t xml:space="preserve">а доме, в котором он жил. Дом находится на улице Володарского, сейчас там живет смотритель. Недалеко от дома находится дом-музей Н.Н. Хохрякова, хранителем музея является Татьяна Малышева, удивительный человек, который знает все о роде Васнецовых.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2. </w:t>
      </w:r>
      <w:r>
        <w:rPr>
          <w:rFonts w:ascii="Times New Roman" w:eastAsia="Calibri" w:hAnsi="Times New Roman" w:cs="Times New Roman"/>
          <w:sz w:val="24"/>
          <w:szCs w:val="24"/>
        </w:rPr>
        <w:t>А. 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снецов родился в селе Рябово.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3. </w:t>
      </w:r>
      <w:r>
        <w:rPr>
          <w:rFonts w:ascii="Times New Roman" w:eastAsia="Calibri" w:hAnsi="Times New Roman" w:cs="Times New Roman"/>
          <w:sz w:val="24"/>
          <w:szCs w:val="24"/>
        </w:rPr>
        <w:t>А. Васнецов жил некоторое время в Абрамцеве, там учился резьбе по дереву и научился делать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мебель. </w:t>
      </w:r>
      <w:r>
        <w:rPr>
          <w:rFonts w:ascii="Times New Roman" w:eastAsia="Calibri" w:hAnsi="Times New Roman" w:cs="Times New Roman"/>
          <w:b/>
          <w:sz w:val="24"/>
          <w:szCs w:val="24"/>
        </w:rPr>
        <w:t>4.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Вятке он служил в городской управе и был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глассным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Думы. </w:t>
      </w:r>
      <w:r>
        <w:rPr>
          <w:rFonts w:ascii="Times New Roman" w:eastAsia="Calibri" w:hAnsi="Times New Roman" w:cs="Times New Roman"/>
          <w:b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 xml:space="preserve">. Он помог средствами открытию музея в Вятке. </w:t>
      </w:r>
      <w:r>
        <w:rPr>
          <w:rFonts w:ascii="Times New Roman" w:eastAsia="Calibri" w:hAnsi="Times New Roman" w:cs="Times New Roman"/>
          <w:b/>
          <w:sz w:val="24"/>
          <w:szCs w:val="24"/>
        </w:rPr>
        <w:t>6.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Он способство</w:t>
      </w:r>
      <w:r>
        <w:rPr>
          <w:rFonts w:ascii="Times New Roman" w:eastAsia="Calibri" w:hAnsi="Times New Roman" w:cs="Times New Roman"/>
          <w:sz w:val="24"/>
          <w:szCs w:val="24"/>
        </w:rPr>
        <w:t>вал появлению водопровода и электричества в Вятке, хотя о себе не позаботился и не провел водопровод до революции</w:t>
      </w:r>
      <w:r>
        <w:rPr>
          <w:rFonts w:ascii="Times New Roman" w:eastAsia="Calibri" w:hAnsi="Times New Roman" w:cs="Times New Roman"/>
          <w:b/>
          <w:sz w:val="24"/>
          <w:szCs w:val="24"/>
        </w:rPr>
        <w:t>, 7-8.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Был репрессирован и полностью реабилитирован только в 1992 году. </w:t>
      </w:r>
      <w:r>
        <w:rPr>
          <w:rFonts w:ascii="Times New Roman" w:eastAsia="Calibri" w:hAnsi="Times New Roman" w:cs="Times New Roman"/>
          <w:b/>
          <w:sz w:val="24"/>
          <w:szCs w:val="24"/>
        </w:rPr>
        <w:t>9</w:t>
      </w:r>
      <w:r>
        <w:rPr>
          <w:rFonts w:ascii="Times New Roman" w:eastAsia="Calibri" w:hAnsi="Times New Roman" w:cs="Times New Roman"/>
          <w:sz w:val="24"/>
          <w:szCs w:val="24"/>
        </w:rPr>
        <w:t>. Николай Михайлович Васнецов, старший брат, создал словарь вятского г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овора, который был выпущен впервые в 1995 году. </w:t>
      </w:r>
      <w:r>
        <w:rPr>
          <w:rFonts w:ascii="Times New Roman" w:eastAsia="Calibri" w:hAnsi="Times New Roman" w:cs="Times New Roman"/>
          <w:b/>
          <w:sz w:val="24"/>
          <w:szCs w:val="24"/>
        </w:rPr>
        <w:t>10</w:t>
      </w:r>
      <w:r>
        <w:rPr>
          <w:rFonts w:ascii="Times New Roman" w:eastAsia="Calibri" w:hAnsi="Times New Roman" w:cs="Times New Roman"/>
          <w:sz w:val="24"/>
          <w:szCs w:val="24"/>
        </w:rPr>
        <w:t xml:space="preserve">. Сегодня активно вятским говором Т.А.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Копанева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. (принимали и другие варианты). </w:t>
      </w:r>
      <w:r>
        <w:rPr>
          <w:rFonts w:ascii="Times New Roman" w:eastAsia="Calibri" w:hAnsi="Times New Roman" w:cs="Times New Roman"/>
          <w:b/>
          <w:sz w:val="24"/>
          <w:szCs w:val="24"/>
        </w:rPr>
        <w:t>11.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Петр Михайлович Васнецов был агрономом. </w:t>
      </w:r>
      <w:r>
        <w:rPr>
          <w:rFonts w:ascii="Times New Roman" w:eastAsia="Calibri" w:hAnsi="Times New Roman" w:cs="Times New Roman"/>
          <w:b/>
          <w:sz w:val="24"/>
          <w:szCs w:val="24"/>
        </w:rPr>
        <w:t>12.</w:t>
      </w:r>
      <w:r>
        <w:rPr>
          <w:rFonts w:ascii="Times New Roman" w:eastAsia="Calibri" w:hAnsi="Times New Roman" w:cs="Times New Roman"/>
          <w:sz w:val="24"/>
          <w:szCs w:val="24"/>
        </w:rPr>
        <w:t xml:space="preserve">Александр Михайлович </w:t>
      </w:r>
      <w:r>
        <w:rPr>
          <w:rFonts w:ascii="Times New Roman" w:eastAsia="Calibri" w:hAnsi="Times New Roman" w:cs="Times New Roman"/>
          <w:sz w:val="24"/>
          <w:szCs w:val="24"/>
        </w:rPr>
        <w:t>был учителем и собирателем старинных песен.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13. </w:t>
      </w:r>
      <w:r>
        <w:rPr>
          <w:rFonts w:ascii="Times New Roman" w:eastAsia="Calibri" w:hAnsi="Times New Roman" w:cs="Times New Roman"/>
          <w:sz w:val="24"/>
          <w:szCs w:val="24"/>
        </w:rPr>
        <w:t>Фото Ряб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ово Зуевского района. Славится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пленером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для художников. </w:t>
      </w:r>
      <w:r>
        <w:rPr>
          <w:rFonts w:ascii="Times New Roman" w:eastAsia="Calibri" w:hAnsi="Times New Roman" w:cs="Times New Roman"/>
          <w:b/>
          <w:sz w:val="24"/>
          <w:szCs w:val="24"/>
        </w:rPr>
        <w:t>14</w:t>
      </w:r>
      <w:r>
        <w:rPr>
          <w:rFonts w:ascii="Times New Roman" w:eastAsia="Calibri" w:hAnsi="Times New Roman" w:cs="Times New Roman"/>
          <w:sz w:val="24"/>
          <w:szCs w:val="24"/>
        </w:rPr>
        <w:t xml:space="preserve">.Фото дома в Москве В.М. Васнецова, сегодня там музей. Сказочность дому придает теремок. </w:t>
      </w:r>
      <w:r>
        <w:rPr>
          <w:rFonts w:ascii="Times New Roman" w:eastAsia="Calibri" w:hAnsi="Times New Roman" w:cs="Times New Roman"/>
          <w:b/>
          <w:sz w:val="24"/>
          <w:szCs w:val="24"/>
        </w:rPr>
        <w:t>15.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Иллюстрация к картине Основание Москвы Ю, Долгоруким 1147 года. Наш город основан 1374 год. Наш город моложе на 227 лет. Иллюстрация к картине "Рябово", "Кремль при Д.И. Донском", "Кремль при Иване 3".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16. </w:t>
      </w:r>
      <w:r>
        <w:rPr>
          <w:rFonts w:ascii="Times New Roman" w:eastAsia="Calibri" w:hAnsi="Times New Roman" w:cs="Times New Roman"/>
          <w:sz w:val="24"/>
          <w:szCs w:val="24"/>
        </w:rPr>
        <w:t>А.М. Васнецова называют певцом Москвы, потому что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он много рисовал ее, исследовал, даже поднимался на воздушном шаре и облетал территорию старой Москвы. Его картины точно отражают исторические периоды развития Москвы, только картины в меньших размерах.</w:t>
      </w:r>
    </w:p>
    <w:p w:rsidR="00646140" w:rsidRDefault="0093627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5-6 класс.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46140" w:rsidRDefault="0093627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1.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Природа дятел, сохраняет (лечит) дерево,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покушай сынок (любое другое).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2.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Птичка воробей с грустными глазами, так зима, холодно, кушать хочется.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3. </w:t>
      </w:r>
      <w:r>
        <w:rPr>
          <w:rFonts w:ascii="Times New Roman" w:eastAsia="Calibri" w:hAnsi="Times New Roman" w:cs="Times New Roman"/>
          <w:sz w:val="24"/>
          <w:szCs w:val="24"/>
        </w:rPr>
        <w:t xml:space="preserve">Аленький цветочек, Аксаков.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II. </w:t>
      </w:r>
      <w:r>
        <w:rPr>
          <w:rFonts w:ascii="Times New Roman" w:eastAsia="Calibri" w:hAnsi="Times New Roman" w:cs="Times New Roman"/>
          <w:sz w:val="24"/>
          <w:szCs w:val="24"/>
        </w:rPr>
        <w:t xml:space="preserve">Театры в Кирове: кукольный, Театр на Спасской. драматический.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2.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Первый театр в Вятке был открыт в 1878(77), наз</w:t>
      </w:r>
      <w:r>
        <w:rPr>
          <w:rFonts w:ascii="Times New Roman" w:eastAsia="Calibri" w:hAnsi="Times New Roman" w:cs="Times New Roman"/>
          <w:sz w:val="24"/>
          <w:szCs w:val="24"/>
        </w:rPr>
        <w:t xml:space="preserve">ывался Вятский концертный зал. Развитию театра способствовала О.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Прозорова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. жена купца-мецената Я.А.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Прозорова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. Выступали выдающиеся деятели: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Дальский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lastRenderedPageBreak/>
        <w:t>Плевицкий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. Грановский,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Полицеймака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 По данным театра Шаляпин. 2. Современный театр построен в 1939 году.</w:t>
      </w:r>
      <w:r>
        <w:rPr>
          <w:rFonts w:ascii="Times New Roman" w:eastAsia="Calibri" w:hAnsi="Times New Roman" w:cs="Times New Roman"/>
          <w:sz w:val="24"/>
          <w:szCs w:val="24"/>
        </w:rPr>
        <w:t xml:space="preserve"> 3. Художник, кто написал портрет Шаляпина - Кустодиев. Шаляпина мы </w:t>
      </w:r>
      <w:r>
        <w:rPr>
          <w:rFonts w:ascii="Times New Roman" w:eastAsia="Calibri" w:hAnsi="Times New Roman" w:cs="Times New Roman"/>
          <w:sz w:val="24"/>
          <w:szCs w:val="24"/>
        </w:rPr>
        <w:t>считаем вятским, потому что его родители жили в вятских селах. 4. Певец Ведерников родился в селе Мокша Советского района. В Большом театре он перепел практически все партии, которые подх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одят его голосу, но одной из важных - партия Ивана Грозного. 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III</w:t>
      </w:r>
      <w:r>
        <w:rPr>
          <w:rFonts w:ascii="Times New Roman" w:eastAsia="Calibri" w:hAnsi="Times New Roman" w:cs="Times New Roman"/>
          <w:sz w:val="24"/>
          <w:szCs w:val="24"/>
        </w:rPr>
        <w:t>. Задачи: Обед на борту парохода 1</w:t>
      </w:r>
      <w:r>
        <w:rPr>
          <w:rFonts w:ascii="Times New Roman" w:eastAsia="Calibri" w:hAnsi="Times New Roman" w:cs="Times New Roman"/>
          <w:sz w:val="24"/>
          <w:szCs w:val="24"/>
        </w:rPr>
        <w:t xml:space="preserve">=60. кружевнице пришлось бы работать 8 дней. 2.Троицкий собор закончили строить в 1769 году, 244 года. 3. </w:t>
      </w:r>
      <w:r>
        <w:rPr>
          <w:rFonts w:ascii="Times New Roman" w:eastAsia="Calibri" w:hAnsi="Times New Roman" w:cs="Times New Roman"/>
          <w:sz w:val="24"/>
          <w:szCs w:val="24"/>
        </w:rPr>
        <w:t>Кружевница в день зарабатывала 0,25 рубля, 300 рублей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годовой доход перекупщика. </w:t>
      </w:r>
    </w:p>
    <w:p w:rsidR="00646140" w:rsidRDefault="0093627C">
      <w:pPr>
        <w:pStyle w:val="a8"/>
        <w:numPr>
          <w:ilvl w:val="1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класс.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46140" w:rsidRDefault="0093627C">
      <w:pPr>
        <w:pStyle w:val="a8"/>
        <w:ind w:left="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1.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Первый губернский архитектор был Ф. Росляков.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2. </w:t>
      </w:r>
      <w:r>
        <w:rPr>
          <w:rFonts w:ascii="Times New Roman" w:eastAsia="Calibri" w:hAnsi="Times New Roman" w:cs="Times New Roman"/>
          <w:sz w:val="24"/>
          <w:szCs w:val="24"/>
        </w:rPr>
        <w:t xml:space="preserve">Фото собора Царево-Константиновской церкви, храм открыт и восстанавливается. </w:t>
      </w:r>
      <w:r>
        <w:rPr>
          <w:rFonts w:ascii="Times New Roman" w:eastAsia="Calibri" w:hAnsi="Times New Roman" w:cs="Times New Roman"/>
          <w:b/>
          <w:sz w:val="24"/>
          <w:szCs w:val="24"/>
        </w:rPr>
        <w:t>3.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Воскресенский собор разрушен, он стоял на месте современной центральной гостиницы.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4. </w:t>
      </w:r>
      <w:r>
        <w:rPr>
          <w:rFonts w:ascii="Times New Roman" w:eastAsia="Calibri" w:hAnsi="Times New Roman" w:cs="Times New Roman"/>
          <w:sz w:val="24"/>
          <w:szCs w:val="24"/>
        </w:rPr>
        <w:t xml:space="preserve">Учебное заведение - Женская Мариинская гимназия, храм при гимназии открыт в честь Великомученицы Екатерины. Храм находится при православной гимназии. </w:t>
      </w:r>
      <w:r>
        <w:rPr>
          <w:rFonts w:ascii="Times New Roman" w:eastAsia="Calibri" w:hAnsi="Times New Roman" w:cs="Times New Roman"/>
          <w:b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 xml:space="preserve">. Фото музея образования, здание было передано Я.А.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Прозоровым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в период приезда министра просвещения граф</w:t>
      </w:r>
      <w:r>
        <w:rPr>
          <w:rFonts w:ascii="Times New Roman" w:eastAsia="Calibri" w:hAnsi="Times New Roman" w:cs="Times New Roman"/>
          <w:sz w:val="24"/>
          <w:szCs w:val="24"/>
        </w:rPr>
        <w:t>а Толстого. В этом училище учился А. Грин. При входе в музей образования стоят львы. Они на львов сей час не очень похожи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. 6. </w:t>
      </w:r>
      <w:r>
        <w:rPr>
          <w:rFonts w:ascii="Times New Roman" w:eastAsia="Calibri" w:hAnsi="Times New Roman" w:cs="Times New Roman"/>
          <w:sz w:val="24"/>
          <w:szCs w:val="24"/>
        </w:rPr>
        <w:t xml:space="preserve">Фото Свято-Троицкого кафедрального собора. Автор проекта московский архитектор Д. Ухтомский. </w:t>
      </w:r>
      <w:r>
        <w:rPr>
          <w:rFonts w:ascii="Times New Roman" w:eastAsia="Calibri" w:hAnsi="Times New Roman" w:cs="Times New Roman"/>
          <w:b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 Часть архитектурного комплекса - Д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омовая церковь, в ней размещалась славяно-греко-латинская школа. Руководил эти учебным заведением сподвижник Петра Первого Л. Горка. Домовая церковь перестраивалась и в начале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XX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века приобрело вид на фото и в 1923 году было отдано пионерам, его назвали Ку</w:t>
      </w:r>
      <w:r>
        <w:rPr>
          <w:rFonts w:ascii="Times New Roman" w:eastAsia="Calibri" w:hAnsi="Times New Roman" w:cs="Times New Roman"/>
          <w:sz w:val="24"/>
          <w:szCs w:val="24"/>
        </w:rPr>
        <w:t xml:space="preserve">зницей коммунизма, а потом Дворец пионеров, сегодня это управление системой Глобус.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8. </w:t>
      </w:r>
      <w:r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фото Свято-Преображенский храм Преображенского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девичего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монастыря построен при содействии М. Романова в честь его возлюбленной М.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Хлоповой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9. </w:t>
      </w:r>
      <w:r>
        <w:rPr>
          <w:rFonts w:ascii="Times New Roman" w:eastAsia="Calibri" w:hAnsi="Times New Roman" w:cs="Times New Roman"/>
          <w:sz w:val="24"/>
          <w:szCs w:val="24"/>
        </w:rPr>
        <w:t>Московская или Спасская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башня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Хлыновского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Кремля, изобретена дубовая решетка, которая в случае опасности резко опускалась.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10. </w:t>
      </w:r>
      <w:r>
        <w:rPr>
          <w:rFonts w:ascii="Times New Roman" w:eastAsia="Calibri" w:hAnsi="Times New Roman" w:cs="Times New Roman"/>
          <w:sz w:val="24"/>
          <w:szCs w:val="24"/>
        </w:rPr>
        <w:t>Мы говорили об улице Московской, самой первой улице города Вятки.</w:t>
      </w:r>
    </w:p>
    <w:p w:rsidR="00646140" w:rsidRDefault="0093627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9-11 класс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646140" w:rsidRDefault="0093627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1.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С. Якубовский польский ссыльный прибыл в Вятку в 1868 году. </w:t>
      </w:r>
      <w:r>
        <w:rPr>
          <w:rFonts w:ascii="Times New Roman" w:eastAsia="Calibri" w:hAnsi="Times New Roman" w:cs="Times New Roman"/>
          <w:b/>
          <w:sz w:val="24"/>
          <w:szCs w:val="24"/>
        </w:rPr>
        <w:t>2.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t>рофесс</w:t>
      </w:r>
      <w:r>
        <w:rPr>
          <w:rFonts w:ascii="Times New Roman" w:eastAsia="Calibri" w:hAnsi="Times New Roman" w:cs="Times New Roman"/>
          <w:sz w:val="24"/>
          <w:szCs w:val="24"/>
        </w:rPr>
        <w:t xml:space="preserve">ию пекаря он получил на строительстве Орлово-курской железной дороги.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3.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Прибыв в Вятку он поступает на службу в булочную К.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Билинга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b/>
          <w:sz w:val="24"/>
          <w:szCs w:val="24"/>
        </w:rPr>
        <w:t>4.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Современное название улицы Владимирской - улица Карла Маркса. К 1911 </w:t>
      </w:r>
      <w:r>
        <w:rPr>
          <w:rFonts w:ascii="Times New Roman" w:eastAsia="Calibri" w:hAnsi="Times New Roman" w:cs="Times New Roman"/>
          <w:sz w:val="24"/>
          <w:szCs w:val="24"/>
        </w:rPr>
        <w:t xml:space="preserve">году. </w:t>
      </w:r>
      <w:r>
        <w:rPr>
          <w:rFonts w:ascii="Times New Roman" w:eastAsia="Calibri" w:hAnsi="Times New Roman" w:cs="Times New Roman"/>
          <w:b/>
          <w:sz w:val="24"/>
          <w:szCs w:val="24"/>
        </w:rPr>
        <w:t>5.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С. Якубовский стал купцом 2 гильдии. </w:t>
      </w:r>
      <w:r>
        <w:rPr>
          <w:rFonts w:ascii="Times New Roman" w:eastAsia="Calibri" w:hAnsi="Times New Roman" w:cs="Times New Roman"/>
          <w:b/>
          <w:sz w:val="24"/>
          <w:szCs w:val="24"/>
        </w:rPr>
        <w:t>6.</w:t>
      </w:r>
      <w:r>
        <w:rPr>
          <w:rFonts w:ascii="Times New Roman" w:eastAsia="Calibri" w:hAnsi="Times New Roman" w:cs="Times New Roman"/>
          <w:sz w:val="24"/>
          <w:szCs w:val="24"/>
        </w:rPr>
        <w:t xml:space="preserve"> Это давало возможность поступить в дворянское сословие. </w:t>
      </w:r>
      <w:r>
        <w:rPr>
          <w:rFonts w:ascii="Times New Roman" w:eastAsia="Calibri" w:hAnsi="Times New Roman" w:cs="Times New Roman"/>
          <w:b/>
          <w:sz w:val="24"/>
          <w:szCs w:val="24"/>
        </w:rPr>
        <w:t>7.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На фото орден Станислава 3 степени. Им награждали людей за благотворительную деятельность. </w:t>
      </w:r>
      <w:r>
        <w:rPr>
          <w:rFonts w:ascii="Times New Roman" w:eastAsia="Calibri" w:hAnsi="Times New Roman" w:cs="Times New Roman"/>
          <w:b/>
          <w:sz w:val="24"/>
          <w:szCs w:val="24"/>
        </w:rPr>
        <w:t>8.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Строительство его кондитерской выполнял губернский архитектор </w:t>
      </w: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</w:rPr>
        <w:t>А.С,Андреев</w:t>
      </w:r>
      <w:proofErr w:type="spellEnd"/>
      <w:proofErr w:type="gramEnd"/>
      <w:r>
        <w:rPr>
          <w:rFonts w:ascii="Times New Roman" w:eastAsia="Calibri" w:hAnsi="Times New Roman" w:cs="Times New Roman"/>
          <w:sz w:val="24"/>
          <w:szCs w:val="24"/>
        </w:rPr>
        <w:t>. Этот дом называют дом-капри</w:t>
      </w:r>
      <w:r>
        <w:rPr>
          <w:rFonts w:ascii="Times New Roman" w:eastAsia="Calibri" w:hAnsi="Times New Roman" w:cs="Times New Roman"/>
          <w:sz w:val="24"/>
          <w:szCs w:val="24"/>
        </w:rPr>
        <w:t xml:space="preserve">з. У Якубовского было 2 дома: один - кондитерская, второй жилой дом, комнаты в жилом доме снимал вице-губернатор. </w:t>
      </w:r>
      <w:r>
        <w:rPr>
          <w:rFonts w:ascii="Times New Roman" w:eastAsia="Calibri" w:hAnsi="Times New Roman" w:cs="Times New Roman"/>
          <w:b/>
          <w:sz w:val="24"/>
          <w:szCs w:val="24"/>
        </w:rPr>
        <w:t>9.</w:t>
      </w:r>
      <w:r>
        <w:rPr>
          <w:rFonts w:ascii="Times New Roman" w:eastAsia="Calibri" w:hAnsi="Times New Roman" w:cs="Times New Roman"/>
          <w:sz w:val="24"/>
          <w:szCs w:val="24"/>
        </w:rPr>
        <w:t xml:space="preserve"> Хитрость, которую использовал Якубовский при строительстве дома - на фасаде 2 этажа, а во дворе 3 этажа, платили по фасаду за 2 этажа. </w:t>
      </w:r>
      <w:r>
        <w:rPr>
          <w:rFonts w:ascii="Times New Roman" w:eastAsia="Calibri" w:hAnsi="Times New Roman" w:cs="Times New Roman"/>
          <w:b/>
          <w:sz w:val="24"/>
          <w:szCs w:val="24"/>
        </w:rPr>
        <w:t>10.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На другой стороне улицы стоял Воскресенский собор. </w:t>
      </w:r>
      <w:r>
        <w:rPr>
          <w:rFonts w:ascii="Times New Roman" w:eastAsia="Calibri" w:hAnsi="Times New Roman" w:cs="Times New Roman"/>
          <w:b/>
          <w:sz w:val="24"/>
          <w:szCs w:val="24"/>
        </w:rPr>
        <w:t>11</w:t>
      </w:r>
      <w:r>
        <w:rPr>
          <w:rFonts w:ascii="Times New Roman" w:eastAsia="Calibri" w:hAnsi="Times New Roman" w:cs="Times New Roman"/>
          <w:sz w:val="24"/>
          <w:szCs w:val="24"/>
        </w:rPr>
        <w:t>. Фото, на котором изображено здание, которое было куплено Якубовским и использовалось как кофейня с номерами. Здание проектировал главный губернский архитектор Дружинин. Здание находится на ул. Казанско</w:t>
      </w:r>
      <w:r>
        <w:rPr>
          <w:rFonts w:ascii="Times New Roman" w:eastAsia="Calibri" w:hAnsi="Times New Roman" w:cs="Times New Roman"/>
          <w:sz w:val="24"/>
          <w:szCs w:val="24"/>
        </w:rPr>
        <w:t xml:space="preserve">й (Большевиков). </w:t>
      </w:r>
      <w:r>
        <w:rPr>
          <w:rFonts w:ascii="Times New Roman" w:eastAsia="Calibri" w:hAnsi="Times New Roman" w:cs="Times New Roman"/>
          <w:b/>
          <w:sz w:val="24"/>
          <w:szCs w:val="24"/>
        </w:rPr>
        <w:t>12.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С. Якубовский занимался благотворительностью, он был членом вятского благотворительного общества, на его средства построена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Бобинская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школа, был попечителем общества народной трезвости, содержал 4 воспитанниц Мариинской гимназии. </w:t>
      </w:r>
      <w:r>
        <w:rPr>
          <w:rFonts w:ascii="Times New Roman" w:eastAsia="Calibri" w:hAnsi="Times New Roman" w:cs="Times New Roman"/>
          <w:b/>
          <w:sz w:val="24"/>
          <w:szCs w:val="24"/>
        </w:rPr>
        <w:t>13.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З</w:t>
      </w:r>
      <w:r>
        <w:rPr>
          <w:rFonts w:ascii="Times New Roman" w:eastAsia="Calibri" w:hAnsi="Times New Roman" w:cs="Times New Roman"/>
          <w:sz w:val="24"/>
          <w:szCs w:val="24"/>
        </w:rPr>
        <w:t xml:space="preserve">агородная дача С. Якубовского находится на ул. К. Маркса (Владимирская), сейчас там работает музей железнодорожного транспорта. </w:t>
      </w:r>
      <w:r>
        <w:rPr>
          <w:rFonts w:ascii="Times New Roman" w:eastAsia="Calibri" w:hAnsi="Times New Roman" w:cs="Times New Roman"/>
          <w:b/>
          <w:sz w:val="24"/>
          <w:szCs w:val="24"/>
        </w:rPr>
        <w:t>14</w:t>
      </w:r>
      <w:r>
        <w:rPr>
          <w:rFonts w:ascii="Times New Roman" w:eastAsia="Calibri" w:hAnsi="Times New Roman" w:cs="Times New Roman"/>
          <w:sz w:val="24"/>
          <w:szCs w:val="24"/>
        </w:rPr>
        <w:t xml:space="preserve">. На фото католический костел, С. Якубовский выделял средства на его строительство. Костел находится на ул.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Дерендяева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b/>
          <w:sz w:val="24"/>
          <w:szCs w:val="24"/>
        </w:rPr>
        <w:t>15.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Бл</w:t>
      </w:r>
      <w:r>
        <w:rPr>
          <w:rFonts w:ascii="Times New Roman" w:eastAsia="Calibri" w:hAnsi="Times New Roman" w:cs="Times New Roman"/>
          <w:sz w:val="24"/>
          <w:szCs w:val="24"/>
        </w:rPr>
        <w:t>аготворительность - это безвозмездная помощь (альтруизм), спонсорство - это помощь с целью получения любой выгоды (понижение налогов и т.д.).</w:t>
      </w:r>
    </w:p>
    <w:sectPr w:rsidR="00646140">
      <w:pgSz w:w="11906" w:h="16838"/>
      <w:pgMar w:top="682" w:right="850" w:bottom="665" w:left="955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02609"/>
    <w:multiLevelType w:val="multilevel"/>
    <w:tmpl w:val="CDE8D86C"/>
    <w:lvl w:ilvl="0">
      <w:start w:val="7"/>
      <w:numFmt w:val="decimal"/>
      <w:lvlText w:val="%1"/>
      <w:lvlJc w:val="left"/>
      <w:pPr>
        <w:ind w:left="360" w:hanging="360"/>
      </w:pPr>
      <w:rPr>
        <w:b/>
      </w:rPr>
    </w:lvl>
    <w:lvl w:ilvl="1">
      <w:start w:val="8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1" w15:restartNumberingAfterBreak="0">
    <w:nsid w:val="18203988"/>
    <w:multiLevelType w:val="multilevel"/>
    <w:tmpl w:val="C5F84AB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9406996"/>
    <w:multiLevelType w:val="multilevel"/>
    <w:tmpl w:val="BB16BC0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46140"/>
    <w:rsid w:val="00646140"/>
    <w:rsid w:val="0093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B6F0B"/>
  <w15:docId w15:val="{0952A649-B5E5-4923-BC86-C6FF78455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rPr>
      <w:b/>
    </w:rPr>
  </w:style>
  <w:style w:type="paragraph" w:styleId="a3">
    <w:name w:val="Title"/>
    <w:basedOn w:val="a"/>
    <w:next w:val="a4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Arial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pPr>
      <w:suppressLineNumbers/>
    </w:pPr>
    <w:rPr>
      <w:rFonts w:cs="Arial"/>
    </w:rPr>
  </w:style>
  <w:style w:type="paragraph" w:styleId="a8">
    <w:name w:val="List Paragraph"/>
    <w:basedOn w:val="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1104</Words>
  <Characters>6296</Characters>
  <Application>Microsoft Office Word</Application>
  <DocSecurity>0</DocSecurity>
  <Lines>52</Lines>
  <Paragraphs>14</Paragraphs>
  <ScaleCrop>false</ScaleCrop>
  <Company>Microsoft</Company>
  <LinksUpToDate>false</LinksUpToDate>
  <CharactersWithSpaces>7386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</dc:creator>
  <cp:lastModifiedBy>Аверин Виктор Владимировач</cp:lastModifiedBy>
  <cp:revision>6</cp:revision>
  <dcterms:created xsi:type="dcterms:W3CDTF">2023-04-12T06:35:00Z</dcterms:created>
  <dcterms:modified xsi:type="dcterms:W3CDTF">2023-04-13T07:01:00Z</dcterms:modified>
</cp:coreProperties>
</file>