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918" w:rsidRPr="00CD5F43" w:rsidRDefault="00733918" w:rsidP="00733918">
      <w:pPr>
        <w:pStyle w:val="20"/>
        <w:shd w:val="clear" w:color="auto" w:fill="auto"/>
        <w:spacing w:after="221"/>
        <w:ind w:left="20"/>
        <w:rPr>
          <w:sz w:val="28"/>
          <w:szCs w:val="24"/>
        </w:rPr>
      </w:pPr>
      <w:r w:rsidRPr="00CD5F43">
        <w:rPr>
          <w:color w:val="000000"/>
          <w:sz w:val="28"/>
          <w:szCs w:val="24"/>
        </w:rPr>
        <w:t xml:space="preserve">РЕШЕНИЕ от 25 августа 2010 г. </w:t>
      </w:r>
      <w:r w:rsidRPr="00CD5F43">
        <w:rPr>
          <w:color w:val="000000"/>
          <w:sz w:val="28"/>
          <w:szCs w:val="24"/>
          <w:lang w:val="en-US"/>
        </w:rPr>
        <w:t>N</w:t>
      </w:r>
      <w:r w:rsidRPr="00CD5F43">
        <w:rPr>
          <w:color w:val="000000"/>
          <w:sz w:val="28"/>
          <w:szCs w:val="24"/>
        </w:rPr>
        <w:t xml:space="preserve"> 43/5</w:t>
      </w:r>
    </w:p>
    <w:p w:rsidR="00733918" w:rsidRPr="00CD5F43" w:rsidRDefault="00733918" w:rsidP="00733918">
      <w:pPr>
        <w:pStyle w:val="20"/>
        <w:shd w:val="clear" w:color="auto" w:fill="auto"/>
        <w:spacing w:after="0" w:line="190" w:lineRule="exact"/>
        <w:ind w:left="20"/>
        <w:rPr>
          <w:sz w:val="28"/>
          <w:szCs w:val="24"/>
        </w:rPr>
      </w:pPr>
      <w:r w:rsidRPr="00CD5F43">
        <w:rPr>
          <w:rStyle w:val="21"/>
          <w:sz w:val="28"/>
          <w:szCs w:val="24"/>
        </w:rPr>
        <w:t>ОБ УТВЕРЖДЕНИИ перечня общественных мест,</w:t>
      </w:r>
    </w:p>
    <w:p w:rsidR="00733918" w:rsidRPr="00CD5F43" w:rsidRDefault="00733918" w:rsidP="00733918">
      <w:pPr>
        <w:pStyle w:val="20"/>
        <w:shd w:val="clear" w:color="auto" w:fill="auto"/>
        <w:spacing w:after="0"/>
        <w:ind w:left="20"/>
        <w:rPr>
          <w:sz w:val="28"/>
          <w:szCs w:val="24"/>
        </w:rPr>
      </w:pPr>
      <w:r w:rsidRPr="00CD5F43">
        <w:rPr>
          <w:color w:val="000000"/>
          <w:sz w:val="28"/>
          <w:szCs w:val="24"/>
        </w:rPr>
        <w:t xml:space="preserve">В </w:t>
      </w:r>
      <w:r w:rsidRPr="00CD5F43">
        <w:rPr>
          <w:rStyle w:val="210pt0pt"/>
          <w:sz w:val="28"/>
          <w:szCs w:val="24"/>
        </w:rPr>
        <w:t xml:space="preserve">КОТОРЫХ в </w:t>
      </w:r>
      <w:r w:rsidRPr="00CD5F43">
        <w:rPr>
          <w:color w:val="000000"/>
          <w:sz w:val="28"/>
          <w:szCs w:val="24"/>
        </w:rPr>
        <w:t>ночное время не допускается нахождение детей,</w:t>
      </w:r>
    </w:p>
    <w:p w:rsidR="00733918" w:rsidRPr="00CD5F43" w:rsidRDefault="00733918" w:rsidP="00733918">
      <w:pPr>
        <w:pStyle w:val="20"/>
        <w:shd w:val="clear" w:color="auto" w:fill="auto"/>
        <w:ind w:left="20"/>
        <w:rPr>
          <w:sz w:val="28"/>
          <w:szCs w:val="24"/>
        </w:rPr>
      </w:pPr>
      <w:r w:rsidRPr="00CD5F43">
        <w:rPr>
          <w:color w:val="000000"/>
          <w:sz w:val="28"/>
          <w:szCs w:val="24"/>
        </w:rPr>
        <w:t xml:space="preserve">НЕ ДОСТИГШИХ ВОЗРАСТА 16 лет, БЕЗ СОПРОВОЖДЕНИЯ родителей (ЛИЦ, ИХ ЗАМЕНЯЮЩИХ), А ТАКЖЕ ЛИЦ, ОСУЩЕСТВЛЯЮЩИХ МЕРОПРИЯТИЯ с участием детей </w:t>
      </w:r>
      <w:r w:rsidRPr="00CD5F43">
        <w:rPr>
          <w:rStyle w:val="29pt0pt"/>
          <w:b w:val="0"/>
          <w:bCs w:val="0"/>
          <w:sz w:val="28"/>
          <w:szCs w:val="24"/>
        </w:rPr>
        <w:t xml:space="preserve">Список изменяющих документов (в ред. решений Кировской городской Думы от 29.07.2015 N39/12, от 31.05.2017 </w:t>
      </w:r>
      <w:r w:rsidRPr="00CD5F43">
        <w:rPr>
          <w:rStyle w:val="29pt0pt"/>
          <w:b w:val="0"/>
          <w:bCs w:val="0"/>
          <w:sz w:val="28"/>
          <w:szCs w:val="24"/>
          <w:lang w:val="en-US"/>
        </w:rPr>
        <w:t>N</w:t>
      </w:r>
      <w:r w:rsidRPr="00CD5F43">
        <w:rPr>
          <w:rStyle w:val="29pt0pt"/>
          <w:b w:val="0"/>
          <w:bCs w:val="0"/>
          <w:sz w:val="28"/>
          <w:szCs w:val="24"/>
        </w:rPr>
        <w:t xml:space="preserve"> 58/13)</w:t>
      </w:r>
    </w:p>
    <w:p w:rsidR="00733918" w:rsidRPr="00CD5F43" w:rsidRDefault="00733918" w:rsidP="00733918">
      <w:pPr>
        <w:pStyle w:val="1"/>
        <w:shd w:val="clear" w:color="auto" w:fill="auto"/>
        <w:spacing w:before="0"/>
        <w:ind w:right="20" w:firstLine="540"/>
        <w:rPr>
          <w:sz w:val="28"/>
          <w:szCs w:val="24"/>
        </w:rPr>
      </w:pPr>
      <w:r w:rsidRPr="00CD5F43">
        <w:rPr>
          <w:color w:val="000000"/>
          <w:sz w:val="28"/>
          <w:szCs w:val="24"/>
        </w:rPr>
        <w:t xml:space="preserve">В соответствии со ст. 14.1 Федерального закона от 24.07.1998 </w:t>
      </w:r>
      <w:r w:rsidRPr="00CD5F43">
        <w:rPr>
          <w:color w:val="000000"/>
          <w:sz w:val="28"/>
          <w:szCs w:val="24"/>
          <w:lang w:val="en-US"/>
        </w:rPr>
        <w:t>N</w:t>
      </w:r>
      <w:r w:rsidRPr="00CD5F43">
        <w:rPr>
          <w:color w:val="000000"/>
          <w:sz w:val="28"/>
          <w:szCs w:val="24"/>
        </w:rPr>
        <w:t xml:space="preserve"> 124-ФЗ "Об основных гарантиях прав ребенка в Российской Федерации", ст. 6 Закона Кировской области от 09.11.2009 </w:t>
      </w:r>
      <w:r w:rsidRPr="00CD5F43">
        <w:rPr>
          <w:color w:val="000000"/>
          <w:sz w:val="28"/>
          <w:szCs w:val="24"/>
          <w:lang w:val="en-US"/>
        </w:rPr>
        <w:t>N</w:t>
      </w:r>
      <w:r w:rsidRPr="00CD5F43">
        <w:rPr>
          <w:color w:val="000000"/>
          <w:sz w:val="28"/>
          <w:szCs w:val="24"/>
        </w:rPr>
        <w:t xml:space="preserve"> 440-30 "О мерах по обеспечению безопасного пребывания детей в общественных и иных местах на территории Кировской области" Кировская городская Дума решила:</w:t>
      </w:r>
    </w:p>
    <w:p w:rsidR="00733918" w:rsidRPr="00CD5F43" w:rsidRDefault="00733918" w:rsidP="00733918">
      <w:pPr>
        <w:pStyle w:val="1"/>
        <w:numPr>
          <w:ilvl w:val="0"/>
          <w:numId w:val="1"/>
        </w:numPr>
        <w:shd w:val="clear" w:color="auto" w:fill="auto"/>
        <w:tabs>
          <w:tab w:val="left" w:pos="792"/>
        </w:tabs>
        <w:spacing w:before="0" w:line="245" w:lineRule="exact"/>
        <w:ind w:right="20" w:firstLine="540"/>
        <w:rPr>
          <w:sz w:val="28"/>
          <w:szCs w:val="24"/>
        </w:rPr>
      </w:pPr>
      <w:r w:rsidRPr="00CD5F43">
        <w:rPr>
          <w:color w:val="000000"/>
          <w:sz w:val="28"/>
          <w:szCs w:val="24"/>
        </w:rPr>
        <w:t>Утвердить перечень общественных мест, в которых в ночное время не допускается нахождение детей, не достигших возраста 16 лет, без сопровождения родителей (лиц, их заменяющих), а также лиц, осуществляющих мероприятия с участием детей. Прилагается.</w:t>
      </w:r>
    </w:p>
    <w:p w:rsidR="00733918" w:rsidRPr="00CD5F43" w:rsidRDefault="00733918" w:rsidP="00733918">
      <w:pPr>
        <w:pStyle w:val="1"/>
        <w:numPr>
          <w:ilvl w:val="0"/>
          <w:numId w:val="1"/>
        </w:numPr>
        <w:shd w:val="clear" w:color="auto" w:fill="auto"/>
        <w:tabs>
          <w:tab w:val="left" w:pos="832"/>
        </w:tabs>
        <w:spacing w:before="0" w:after="177"/>
        <w:ind w:right="20" w:firstLine="540"/>
        <w:rPr>
          <w:sz w:val="28"/>
          <w:szCs w:val="24"/>
        </w:rPr>
      </w:pPr>
      <w:r w:rsidRPr="00CD5F43">
        <w:rPr>
          <w:color w:val="000000"/>
          <w:sz w:val="28"/>
          <w:szCs w:val="24"/>
        </w:rPr>
        <w:t>Опубликовать настоящее решение в газете "Наш Город. Газета муниципального образования "Город Киров" и в Бюллетене правовых актов органов местного самоуправления муниципального образования "Город Киров".</w:t>
      </w:r>
    </w:p>
    <w:p w:rsidR="00733918" w:rsidRPr="00CD5F43" w:rsidRDefault="00733918" w:rsidP="00CD5F43">
      <w:pPr>
        <w:pStyle w:val="1"/>
        <w:shd w:val="clear" w:color="auto" w:fill="auto"/>
        <w:spacing w:before="0" w:after="183" w:line="245" w:lineRule="exact"/>
        <w:ind w:left="7780" w:right="20" w:firstLine="17"/>
        <w:rPr>
          <w:sz w:val="28"/>
          <w:szCs w:val="24"/>
        </w:rPr>
      </w:pPr>
      <w:r w:rsidRPr="00CD5F43">
        <w:rPr>
          <w:color w:val="000000"/>
          <w:sz w:val="28"/>
          <w:szCs w:val="24"/>
        </w:rPr>
        <w:t>Глава города Кирова В.В.БЫКОВ</w:t>
      </w:r>
    </w:p>
    <w:p w:rsidR="00733918" w:rsidRPr="00CD5F43" w:rsidRDefault="00733918" w:rsidP="00733918">
      <w:pPr>
        <w:pStyle w:val="1"/>
        <w:shd w:val="clear" w:color="auto" w:fill="auto"/>
        <w:spacing w:before="0" w:after="180"/>
        <w:ind w:left="6500" w:right="20"/>
        <w:jc w:val="right"/>
        <w:rPr>
          <w:sz w:val="28"/>
          <w:szCs w:val="24"/>
        </w:rPr>
      </w:pPr>
      <w:r w:rsidRPr="00CD5F43">
        <w:rPr>
          <w:color w:val="000000"/>
          <w:sz w:val="28"/>
          <w:szCs w:val="24"/>
        </w:rPr>
        <w:t xml:space="preserve">Утвержден решением Кировской городской Думы от 25 августа 2010 г. </w:t>
      </w:r>
      <w:r w:rsidRPr="00CD5F43">
        <w:rPr>
          <w:color w:val="000000"/>
          <w:sz w:val="28"/>
          <w:szCs w:val="24"/>
          <w:lang w:val="en-US"/>
        </w:rPr>
        <w:t>N</w:t>
      </w:r>
      <w:r w:rsidRPr="00CD5F43">
        <w:rPr>
          <w:color w:val="000000"/>
          <w:sz w:val="28"/>
          <w:szCs w:val="24"/>
        </w:rPr>
        <w:t xml:space="preserve"> 43/5</w:t>
      </w:r>
    </w:p>
    <w:p w:rsidR="00733918" w:rsidRPr="00CD5F43" w:rsidRDefault="00733918" w:rsidP="00733918">
      <w:pPr>
        <w:pStyle w:val="20"/>
        <w:shd w:val="clear" w:color="auto" w:fill="auto"/>
        <w:spacing w:after="0"/>
        <w:ind w:left="20"/>
        <w:rPr>
          <w:sz w:val="28"/>
          <w:szCs w:val="24"/>
        </w:rPr>
      </w:pPr>
      <w:r w:rsidRPr="00CD5F43">
        <w:rPr>
          <w:color w:val="000000"/>
          <w:sz w:val="28"/>
          <w:szCs w:val="24"/>
        </w:rPr>
        <w:t>ПЕРЕЧЕНЬ</w:t>
      </w:r>
    </w:p>
    <w:p w:rsidR="00733918" w:rsidRPr="00CD5F43" w:rsidRDefault="00733918" w:rsidP="00733918">
      <w:pPr>
        <w:pStyle w:val="20"/>
        <w:shd w:val="clear" w:color="auto" w:fill="auto"/>
        <w:spacing w:after="0"/>
        <w:ind w:left="20"/>
        <w:rPr>
          <w:sz w:val="28"/>
          <w:szCs w:val="24"/>
        </w:rPr>
      </w:pPr>
      <w:r w:rsidRPr="00CD5F43">
        <w:rPr>
          <w:color w:val="000000"/>
          <w:sz w:val="28"/>
          <w:szCs w:val="24"/>
        </w:rPr>
        <w:t>ОБЩЕСТВЕННЫХ МЕСТ, В КОТОРЫХ В НОЧНОЕ ВРЕМЯ НЕ ДОПУСКАЕТСЯ НАХОЖДЕНИЕ ДЕТЕЙ, НЕ ДОСТИГШИХ ВОЗРАСТА 16 ЛЕТ, БЕЗ СОПРОВОЖДЕНИЯ РОДИТЕЛЕЙ (ЛИЦ, ИХ ЗАМЕНЯЮЩИХ),</w:t>
      </w:r>
    </w:p>
    <w:p w:rsidR="00733918" w:rsidRPr="00CD5F43" w:rsidRDefault="00733918" w:rsidP="00733918">
      <w:pPr>
        <w:pStyle w:val="20"/>
        <w:shd w:val="clear" w:color="auto" w:fill="auto"/>
        <w:spacing w:after="0"/>
        <w:ind w:left="20"/>
        <w:rPr>
          <w:sz w:val="28"/>
          <w:szCs w:val="24"/>
        </w:rPr>
      </w:pPr>
      <w:r w:rsidRPr="00CD5F43">
        <w:rPr>
          <w:color w:val="000000"/>
          <w:sz w:val="28"/>
          <w:szCs w:val="24"/>
        </w:rPr>
        <w:t>А ТАКЖЕ ЛИЦ, ОСУЩЕСТВЛЯЮЩИХ МЕРОПРИЯТИЯ С УЧАСТИЕМ ДЕТЕЙ</w:t>
      </w:r>
    </w:p>
    <w:p w:rsidR="00733918" w:rsidRPr="00CD5F43" w:rsidRDefault="00733918" w:rsidP="00733918">
      <w:pPr>
        <w:pStyle w:val="1"/>
        <w:shd w:val="clear" w:color="auto" w:fill="auto"/>
        <w:spacing w:before="0" w:after="183"/>
        <w:ind w:left="20"/>
        <w:jc w:val="center"/>
        <w:rPr>
          <w:sz w:val="28"/>
          <w:szCs w:val="24"/>
        </w:rPr>
      </w:pPr>
      <w:r w:rsidRPr="00CD5F43">
        <w:rPr>
          <w:color w:val="000000"/>
          <w:sz w:val="28"/>
          <w:szCs w:val="24"/>
        </w:rPr>
        <w:t xml:space="preserve">Список изменяющих документов (в ред. решений Кировской городской Думы от 29.07.2015 </w:t>
      </w:r>
      <w:r w:rsidRPr="00CD5F43">
        <w:rPr>
          <w:color w:val="000000"/>
          <w:sz w:val="28"/>
          <w:szCs w:val="24"/>
          <w:lang w:val="en-US"/>
        </w:rPr>
        <w:t>N</w:t>
      </w:r>
      <w:r w:rsidRPr="00CD5F43">
        <w:rPr>
          <w:color w:val="000000"/>
          <w:sz w:val="28"/>
          <w:szCs w:val="24"/>
        </w:rPr>
        <w:t xml:space="preserve"> 39/12, от 31.05.2017 </w:t>
      </w:r>
      <w:r w:rsidRPr="00CD5F43">
        <w:rPr>
          <w:color w:val="000000"/>
          <w:sz w:val="28"/>
          <w:szCs w:val="24"/>
          <w:lang w:val="en-US"/>
        </w:rPr>
        <w:t>N</w:t>
      </w:r>
      <w:r w:rsidRPr="00CD5F43">
        <w:rPr>
          <w:color w:val="000000"/>
          <w:sz w:val="28"/>
          <w:szCs w:val="24"/>
        </w:rPr>
        <w:t xml:space="preserve"> 58/13)</w:t>
      </w:r>
    </w:p>
    <w:p w:rsidR="00733918" w:rsidRPr="00CD5F43" w:rsidRDefault="00733918" w:rsidP="00733918">
      <w:pPr>
        <w:pStyle w:val="1"/>
        <w:shd w:val="clear" w:color="auto" w:fill="auto"/>
        <w:spacing w:before="0" w:line="238" w:lineRule="exact"/>
        <w:ind w:right="20" w:firstLine="540"/>
        <w:rPr>
          <w:sz w:val="28"/>
          <w:szCs w:val="24"/>
        </w:rPr>
      </w:pPr>
      <w:proofErr w:type="gramStart"/>
      <w:r w:rsidRPr="00CD5F43">
        <w:rPr>
          <w:color w:val="000000"/>
          <w:sz w:val="28"/>
          <w:szCs w:val="24"/>
        </w:rPr>
        <w:t xml:space="preserve">В соответствии с законодательством Российской Федерации и статьям и 3,6 Закона Кировской области </w:t>
      </w:r>
      <w:r w:rsidRPr="00CD5F43">
        <w:rPr>
          <w:color w:val="000000"/>
          <w:sz w:val="28"/>
          <w:szCs w:val="24"/>
          <w:lang w:val="en-US"/>
        </w:rPr>
        <w:t>N</w:t>
      </w:r>
      <w:r w:rsidRPr="00CD5F43">
        <w:rPr>
          <w:color w:val="000000"/>
          <w:sz w:val="28"/>
          <w:szCs w:val="24"/>
        </w:rPr>
        <w:t xml:space="preserve"> 440-30 от 09.11.2009 "О мерах по обеспечению безопасного пребывания детей в общественных и иных местах на территории Кировской области" к общественным местам, пребывание в которых несовершеннолетних в ночное время не допускается без сопровождения родителей (лиц, их заменяющих) или лиц, осуществляющих мероприятия с участием детей, относятся:</w:t>
      </w:r>
      <w:proofErr w:type="gramEnd"/>
    </w:p>
    <w:p w:rsidR="00733918" w:rsidRPr="00CD5F43" w:rsidRDefault="00733918" w:rsidP="00733918">
      <w:pPr>
        <w:pStyle w:val="1"/>
        <w:numPr>
          <w:ilvl w:val="0"/>
          <w:numId w:val="2"/>
        </w:numPr>
        <w:shd w:val="clear" w:color="auto" w:fill="auto"/>
        <w:tabs>
          <w:tab w:val="left" w:pos="835"/>
        </w:tabs>
        <w:spacing w:before="0"/>
        <w:ind w:right="20" w:firstLine="540"/>
        <w:rPr>
          <w:sz w:val="28"/>
          <w:szCs w:val="24"/>
        </w:rPr>
      </w:pPr>
      <w:proofErr w:type="gramStart"/>
      <w:r w:rsidRPr="00CD5F43">
        <w:rPr>
          <w:color w:val="000000"/>
          <w:sz w:val="28"/>
          <w:szCs w:val="24"/>
        </w:rPr>
        <w:t>места массового пребывания и отдыха граждан (дворовые территории, детские и спортивные площадки, спортивные сооружения, сауны, бани, гостиницы, магазины (салоны), водоемы и прилегающие к ним территории, лесопарковые зоны, развлекательные центры, ночные клубы, компьютерные клубы);</w:t>
      </w:r>
      <w:proofErr w:type="gramEnd"/>
    </w:p>
    <w:p w:rsidR="00733918" w:rsidRPr="00CD5F43" w:rsidRDefault="00733918" w:rsidP="00733918">
      <w:pPr>
        <w:pStyle w:val="1"/>
        <w:shd w:val="clear" w:color="auto" w:fill="auto"/>
        <w:spacing w:before="0"/>
        <w:jc w:val="left"/>
        <w:rPr>
          <w:sz w:val="28"/>
          <w:szCs w:val="24"/>
        </w:rPr>
      </w:pPr>
      <w:r w:rsidRPr="00CD5F43">
        <w:rPr>
          <w:color w:val="000000"/>
          <w:sz w:val="28"/>
          <w:szCs w:val="24"/>
        </w:rPr>
        <w:t xml:space="preserve">(п. 1 в ред. решения Кировской городской Думы от 31.05.2017 </w:t>
      </w:r>
      <w:r w:rsidRPr="00CD5F43">
        <w:rPr>
          <w:color w:val="000000"/>
          <w:sz w:val="28"/>
          <w:szCs w:val="24"/>
          <w:lang w:val="en-US"/>
        </w:rPr>
        <w:t>N</w:t>
      </w:r>
      <w:r w:rsidRPr="00CD5F43">
        <w:rPr>
          <w:color w:val="000000"/>
          <w:sz w:val="28"/>
          <w:szCs w:val="24"/>
        </w:rPr>
        <w:t xml:space="preserve"> 58/13)</w:t>
      </w:r>
    </w:p>
    <w:p w:rsidR="00733918" w:rsidRPr="00CD5F43" w:rsidRDefault="00733918" w:rsidP="00733918">
      <w:pPr>
        <w:pStyle w:val="1"/>
        <w:numPr>
          <w:ilvl w:val="0"/>
          <w:numId w:val="2"/>
        </w:numPr>
        <w:shd w:val="clear" w:color="auto" w:fill="auto"/>
        <w:tabs>
          <w:tab w:val="left" w:pos="778"/>
        </w:tabs>
        <w:spacing w:before="0"/>
        <w:ind w:right="20" w:firstLine="540"/>
        <w:rPr>
          <w:sz w:val="28"/>
          <w:szCs w:val="24"/>
        </w:rPr>
      </w:pPr>
      <w:r w:rsidRPr="00CD5F43">
        <w:rPr>
          <w:color w:val="000000"/>
          <w:sz w:val="28"/>
          <w:szCs w:val="24"/>
        </w:rPr>
        <w:t>места общего пользования жилых домов (лестницы, лифты, межквартирные лестничные площадки, крыши, чердаки, подвалы);</w:t>
      </w:r>
    </w:p>
    <w:p w:rsidR="00733918" w:rsidRPr="00CD5F43" w:rsidRDefault="00733918" w:rsidP="00733918">
      <w:pPr>
        <w:pStyle w:val="1"/>
        <w:numPr>
          <w:ilvl w:val="0"/>
          <w:numId w:val="2"/>
        </w:numPr>
        <w:shd w:val="clear" w:color="auto" w:fill="auto"/>
        <w:tabs>
          <w:tab w:val="left" w:pos="763"/>
        </w:tabs>
        <w:spacing w:before="0"/>
        <w:ind w:firstLine="540"/>
        <w:rPr>
          <w:sz w:val="28"/>
          <w:szCs w:val="24"/>
        </w:rPr>
      </w:pPr>
      <w:r w:rsidRPr="00CD5F43">
        <w:rPr>
          <w:color w:val="000000"/>
          <w:sz w:val="28"/>
          <w:szCs w:val="24"/>
        </w:rPr>
        <w:t>территории кладбищ.</w:t>
      </w:r>
    </w:p>
    <w:p w:rsidR="00324991" w:rsidRPr="00CD5F43" w:rsidRDefault="00324991">
      <w:pPr>
        <w:rPr>
          <w:sz w:val="28"/>
          <w:szCs w:val="24"/>
        </w:rPr>
      </w:pPr>
    </w:p>
    <w:sectPr w:rsidR="00324991" w:rsidRPr="00CD5F43" w:rsidSect="00CD5F4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46C7"/>
    <w:multiLevelType w:val="multilevel"/>
    <w:tmpl w:val="A5006E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88F4A93"/>
    <w:multiLevelType w:val="multilevel"/>
    <w:tmpl w:val="3F68F5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3918"/>
    <w:rsid w:val="00324991"/>
    <w:rsid w:val="00733918"/>
    <w:rsid w:val="00CD5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33918"/>
    <w:rPr>
      <w:rFonts w:ascii="Times New Roman" w:eastAsia="Times New Roman" w:hAnsi="Times New Roman" w:cs="Times New Roman"/>
      <w:b/>
      <w:bCs/>
      <w:spacing w:val="3"/>
      <w:sz w:val="19"/>
      <w:szCs w:val="19"/>
      <w:shd w:val="clear" w:color="auto" w:fill="FFFFFF"/>
    </w:rPr>
  </w:style>
  <w:style w:type="character" w:customStyle="1" w:styleId="21">
    <w:name w:val="Основной текст (2) + Малые прописные"/>
    <w:basedOn w:val="2"/>
    <w:rsid w:val="00733918"/>
    <w:rPr>
      <w:smallCaps/>
      <w:color w:val="000000"/>
      <w:w w:val="100"/>
      <w:position w:val="0"/>
      <w:lang w:val="ru-RU"/>
    </w:rPr>
  </w:style>
  <w:style w:type="character" w:customStyle="1" w:styleId="210pt0pt">
    <w:name w:val="Основной текст (2) + 10 pt;Интервал 0 pt"/>
    <w:basedOn w:val="2"/>
    <w:rsid w:val="00733918"/>
    <w:rPr>
      <w:color w:val="000000"/>
      <w:spacing w:val="4"/>
      <w:w w:val="100"/>
      <w:position w:val="0"/>
      <w:sz w:val="20"/>
      <w:szCs w:val="20"/>
      <w:lang w:val="ru-RU"/>
    </w:rPr>
  </w:style>
  <w:style w:type="character" w:customStyle="1" w:styleId="29pt0pt">
    <w:name w:val="Основной текст (2) + 9 pt;Не полужирный;Интервал 0 pt"/>
    <w:basedOn w:val="2"/>
    <w:rsid w:val="00733918"/>
    <w:rPr>
      <w:color w:val="000000"/>
      <w:spacing w:val="4"/>
      <w:w w:val="100"/>
      <w:position w:val="0"/>
      <w:sz w:val="18"/>
      <w:szCs w:val="18"/>
      <w:lang w:val="ru-RU"/>
    </w:rPr>
  </w:style>
  <w:style w:type="character" w:customStyle="1" w:styleId="a3">
    <w:name w:val="Основной текст_"/>
    <w:basedOn w:val="a0"/>
    <w:link w:val="1"/>
    <w:rsid w:val="00733918"/>
    <w:rPr>
      <w:rFonts w:ascii="Times New Roman" w:eastAsia="Times New Roman" w:hAnsi="Times New Roman" w:cs="Times New Roman"/>
      <w:spacing w:val="4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33918"/>
    <w:pPr>
      <w:widowControl w:val="0"/>
      <w:shd w:val="clear" w:color="auto" w:fill="FFFFFF"/>
      <w:spacing w:after="180" w:line="241" w:lineRule="exact"/>
      <w:jc w:val="center"/>
    </w:pPr>
    <w:rPr>
      <w:rFonts w:ascii="Times New Roman" w:eastAsia="Times New Roman" w:hAnsi="Times New Roman" w:cs="Times New Roman"/>
      <w:b/>
      <w:bCs/>
      <w:spacing w:val="3"/>
      <w:sz w:val="19"/>
      <w:szCs w:val="19"/>
    </w:rPr>
  </w:style>
  <w:style w:type="paragraph" w:customStyle="1" w:styleId="1">
    <w:name w:val="Основной текст1"/>
    <w:basedOn w:val="a"/>
    <w:link w:val="a3"/>
    <w:rsid w:val="00733918"/>
    <w:pPr>
      <w:widowControl w:val="0"/>
      <w:shd w:val="clear" w:color="auto" w:fill="FFFFFF"/>
      <w:spacing w:before="180" w:after="0" w:line="241" w:lineRule="exact"/>
      <w:jc w:val="both"/>
    </w:pPr>
    <w:rPr>
      <w:rFonts w:ascii="Times New Roman" w:eastAsia="Times New Roman" w:hAnsi="Times New Roman" w:cs="Times New Roman"/>
      <w:spacing w:val="4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379</Words>
  <Characters>2164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2</cp:revision>
  <dcterms:created xsi:type="dcterms:W3CDTF">2020-01-22T08:55:00Z</dcterms:created>
  <dcterms:modified xsi:type="dcterms:W3CDTF">2020-01-22T09:56:00Z</dcterms:modified>
</cp:coreProperties>
</file>